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D7" w:rsidRPr="00B973D7" w:rsidRDefault="00B973D7" w:rsidP="00B973D7">
      <w:pPr>
        <w:rPr>
          <w:b/>
          <w:sz w:val="32"/>
          <w:szCs w:val="32"/>
        </w:rPr>
      </w:pPr>
      <w:r w:rsidRPr="00B973D7">
        <w:rPr>
          <w:b/>
          <w:sz w:val="32"/>
          <w:szCs w:val="32"/>
        </w:rPr>
        <w:t xml:space="preserve">Important General Knowledge Quiz </w:t>
      </w:r>
      <w:proofErr w:type="gramStart"/>
      <w:r w:rsidRPr="00B973D7">
        <w:rPr>
          <w:b/>
          <w:sz w:val="32"/>
          <w:szCs w:val="32"/>
        </w:rPr>
        <w:t>For</w:t>
      </w:r>
      <w:proofErr w:type="gramEnd"/>
      <w:r w:rsidRPr="00B973D7">
        <w:rPr>
          <w:b/>
          <w:sz w:val="32"/>
          <w:szCs w:val="32"/>
        </w:rPr>
        <w:t xml:space="preserve"> SSC and Railway Exams</w:t>
      </w:r>
    </w:p>
    <w:p w:rsidR="00B973D7" w:rsidRPr="00B973D7" w:rsidRDefault="00B973D7" w:rsidP="00B973D7">
      <w:r w:rsidRPr="00B973D7">
        <w:t>1. In India, agriculture income is calculated by?</w:t>
      </w:r>
    </w:p>
    <w:p w:rsidR="00B973D7" w:rsidRPr="00B973D7" w:rsidRDefault="00B973D7" w:rsidP="00B973D7">
      <w:r w:rsidRPr="00B973D7">
        <w:t xml:space="preserve">(a) Output Method </w:t>
      </w:r>
    </w:p>
    <w:p w:rsidR="00B973D7" w:rsidRPr="00B973D7" w:rsidRDefault="00B973D7" w:rsidP="00B973D7">
      <w:r w:rsidRPr="00B973D7">
        <w:t>(b) Input Method</w:t>
      </w:r>
    </w:p>
    <w:p w:rsidR="00B973D7" w:rsidRPr="00B973D7" w:rsidRDefault="00B973D7" w:rsidP="00B973D7">
      <w:r w:rsidRPr="00B973D7">
        <w:t>(c) Expenditure Method </w:t>
      </w:r>
    </w:p>
    <w:p w:rsidR="00B973D7" w:rsidRPr="00B973D7" w:rsidRDefault="00B973D7" w:rsidP="00B973D7">
      <w:r w:rsidRPr="00B973D7">
        <w:t>(d) Commodity flow Method</w:t>
      </w:r>
    </w:p>
    <w:p w:rsidR="00B973D7" w:rsidRPr="00B973D7" w:rsidRDefault="00B973D7" w:rsidP="00B973D7"/>
    <w:p w:rsidR="00B973D7" w:rsidRPr="00B973D7" w:rsidRDefault="00B973D7" w:rsidP="00B973D7">
      <w:bookmarkStart w:id="0" w:name="more"/>
      <w:bookmarkEnd w:id="0"/>
      <w:r w:rsidRPr="00B973D7">
        <w:t>2. Which of the following districts is on the international border of India?</w:t>
      </w:r>
    </w:p>
    <w:p w:rsidR="00B973D7" w:rsidRPr="00B973D7" w:rsidRDefault="00B973D7" w:rsidP="00B973D7">
      <w:r w:rsidRPr="00B973D7">
        <w:t xml:space="preserve">(a) </w:t>
      </w:r>
      <w:proofErr w:type="spellStart"/>
      <w:r w:rsidRPr="00B973D7">
        <w:t>Sirsa</w:t>
      </w:r>
      <w:proofErr w:type="spellEnd"/>
      <w:r w:rsidRPr="00B973D7">
        <w:t xml:space="preserve"> </w:t>
      </w:r>
    </w:p>
    <w:p w:rsidR="00B973D7" w:rsidRPr="00B973D7" w:rsidRDefault="00B973D7" w:rsidP="00B973D7">
      <w:r w:rsidRPr="00B973D7">
        <w:t xml:space="preserve">(b) </w:t>
      </w:r>
      <w:proofErr w:type="spellStart"/>
      <w:r w:rsidRPr="00B973D7">
        <w:t>Anantnag</w:t>
      </w:r>
      <w:proofErr w:type="spellEnd"/>
    </w:p>
    <w:p w:rsidR="00B973D7" w:rsidRPr="00B973D7" w:rsidRDefault="00B973D7" w:rsidP="00B973D7">
      <w:r w:rsidRPr="00B973D7">
        <w:t xml:space="preserve">(c) </w:t>
      </w:r>
      <w:proofErr w:type="spellStart"/>
      <w:r w:rsidRPr="00B973D7">
        <w:t>Karimganj</w:t>
      </w:r>
      <w:proofErr w:type="spellEnd"/>
      <w:r w:rsidRPr="00B973D7">
        <w:t xml:space="preserve"> </w:t>
      </w:r>
    </w:p>
    <w:p w:rsidR="00B973D7" w:rsidRPr="00B973D7" w:rsidRDefault="00B973D7" w:rsidP="00B973D7">
      <w:r w:rsidRPr="00B973D7">
        <w:t xml:space="preserve">(d) </w:t>
      </w:r>
      <w:proofErr w:type="spellStart"/>
      <w:r w:rsidRPr="00B973D7">
        <w:t>Purulia</w:t>
      </w:r>
      <w:proofErr w:type="spellEnd"/>
    </w:p>
    <w:p w:rsidR="00B973D7" w:rsidRPr="00B973D7" w:rsidRDefault="00B973D7" w:rsidP="00B973D7"/>
    <w:p w:rsidR="00B973D7" w:rsidRPr="00B973D7" w:rsidRDefault="00B973D7" w:rsidP="00B973D7">
      <w:r w:rsidRPr="00B973D7">
        <w:t>3. Finance Bill of Indian Government is presented in</w:t>
      </w:r>
    </w:p>
    <w:p w:rsidR="00B973D7" w:rsidRPr="00B973D7" w:rsidRDefault="00B973D7" w:rsidP="00B973D7">
      <w:r w:rsidRPr="00B973D7">
        <w:t xml:space="preserve">(a) </w:t>
      </w:r>
      <w:proofErr w:type="gramStart"/>
      <w:r w:rsidRPr="00B973D7">
        <w:t>upper</w:t>
      </w:r>
      <w:proofErr w:type="gramEnd"/>
      <w:r w:rsidRPr="00B973D7">
        <w:t xml:space="preserve"> house </w:t>
      </w:r>
    </w:p>
    <w:p w:rsidR="00B973D7" w:rsidRPr="00B973D7" w:rsidRDefault="00B973D7" w:rsidP="00B973D7">
      <w:r w:rsidRPr="00B973D7">
        <w:t xml:space="preserve">(b) </w:t>
      </w:r>
      <w:proofErr w:type="gramStart"/>
      <w:r w:rsidRPr="00B973D7">
        <w:t>lower</w:t>
      </w:r>
      <w:proofErr w:type="gramEnd"/>
      <w:r w:rsidRPr="00B973D7">
        <w:t xml:space="preserve"> house</w:t>
      </w:r>
    </w:p>
    <w:p w:rsidR="00B973D7" w:rsidRPr="00B973D7" w:rsidRDefault="00B973D7" w:rsidP="00B973D7">
      <w:r w:rsidRPr="00B973D7">
        <w:t xml:space="preserve">(c) </w:t>
      </w:r>
      <w:proofErr w:type="gramStart"/>
      <w:r w:rsidRPr="00B973D7">
        <w:t>legislative</w:t>
      </w:r>
      <w:proofErr w:type="gramEnd"/>
      <w:r w:rsidRPr="00B973D7">
        <w:t xml:space="preserve"> council </w:t>
      </w:r>
    </w:p>
    <w:p w:rsidR="00B973D7" w:rsidRPr="00B973D7" w:rsidRDefault="00B973D7" w:rsidP="00B973D7">
      <w:r w:rsidRPr="00B973D7">
        <w:t xml:space="preserve">(d) </w:t>
      </w:r>
      <w:proofErr w:type="gramStart"/>
      <w:r w:rsidRPr="00B973D7">
        <w:t>legislative</w:t>
      </w:r>
      <w:proofErr w:type="gramEnd"/>
      <w:r w:rsidRPr="00B973D7">
        <w:t xml:space="preserve"> assembly</w:t>
      </w:r>
    </w:p>
    <w:p w:rsidR="00B973D7" w:rsidRPr="00B973D7" w:rsidRDefault="00B973D7" w:rsidP="00B973D7"/>
    <w:p w:rsidR="00B973D7" w:rsidRPr="00B973D7" w:rsidRDefault="00B973D7" w:rsidP="00B973D7">
      <w:r w:rsidRPr="00B973D7">
        <w:t>4. Which one of the following is the largest committee of the Parliament?</w:t>
      </w:r>
    </w:p>
    <w:p w:rsidR="00B973D7" w:rsidRPr="00B973D7" w:rsidRDefault="00B973D7" w:rsidP="00B973D7">
      <w:r w:rsidRPr="00B973D7">
        <w:t>(a) The public Accounts Committee</w:t>
      </w:r>
    </w:p>
    <w:p w:rsidR="00B973D7" w:rsidRPr="00B973D7" w:rsidRDefault="00B973D7" w:rsidP="00B973D7">
      <w:r w:rsidRPr="00B973D7">
        <w:t>(b) The Estimates Committee</w:t>
      </w:r>
    </w:p>
    <w:p w:rsidR="00B973D7" w:rsidRPr="00B973D7" w:rsidRDefault="00B973D7" w:rsidP="00B973D7">
      <w:r w:rsidRPr="00B973D7">
        <w:t>(c) The Committee on public undertakings</w:t>
      </w:r>
    </w:p>
    <w:p w:rsidR="00B973D7" w:rsidRPr="00B973D7" w:rsidRDefault="00B973D7" w:rsidP="00B973D7">
      <w:r w:rsidRPr="00B973D7">
        <w:t>(d) The Committee on Petition</w:t>
      </w:r>
    </w:p>
    <w:p w:rsidR="00B973D7" w:rsidRPr="00B973D7" w:rsidRDefault="00B973D7" w:rsidP="00B973D7"/>
    <w:p w:rsidR="00B973D7" w:rsidRPr="00B973D7" w:rsidRDefault="00B973D7" w:rsidP="00B973D7">
      <w:r w:rsidRPr="00B973D7">
        <w:t>5. Which is the upper chamber of state legislature in India?</w:t>
      </w:r>
    </w:p>
    <w:p w:rsidR="00B973D7" w:rsidRPr="00B973D7" w:rsidRDefault="00B973D7" w:rsidP="00B973D7">
      <w:r w:rsidRPr="00B973D7">
        <w:t xml:space="preserve">(a) Legislature Council </w:t>
      </w:r>
    </w:p>
    <w:p w:rsidR="00B973D7" w:rsidRPr="00B973D7" w:rsidRDefault="00B973D7" w:rsidP="00B973D7">
      <w:r w:rsidRPr="00B973D7">
        <w:lastRenderedPageBreak/>
        <w:t>(b) Legislature Council</w:t>
      </w:r>
    </w:p>
    <w:p w:rsidR="00B973D7" w:rsidRPr="00B973D7" w:rsidRDefault="00B973D7" w:rsidP="00B973D7">
      <w:r w:rsidRPr="00B973D7">
        <w:t xml:space="preserve">(c) Governor's Office </w:t>
      </w:r>
    </w:p>
    <w:p w:rsidR="00B973D7" w:rsidRPr="00B973D7" w:rsidRDefault="00B973D7" w:rsidP="00B973D7">
      <w:r w:rsidRPr="00B973D7">
        <w:t>(d) None of these</w:t>
      </w:r>
    </w:p>
    <w:p w:rsidR="00B973D7" w:rsidRPr="00B973D7" w:rsidRDefault="00B973D7" w:rsidP="00B973D7"/>
    <w:p w:rsidR="00B973D7" w:rsidRPr="00B973D7" w:rsidRDefault="00B973D7" w:rsidP="00B973D7">
      <w:r w:rsidRPr="00B973D7">
        <w:t>6. Which one of the following may be regarded as the first labour association in India?</w:t>
      </w:r>
    </w:p>
    <w:p w:rsidR="00B973D7" w:rsidRPr="00B973D7" w:rsidRDefault="00B973D7" w:rsidP="00B973D7">
      <w:r w:rsidRPr="00B973D7">
        <w:t xml:space="preserve">(a) The Bombay </w:t>
      </w:r>
      <w:proofErr w:type="spellStart"/>
      <w:r w:rsidRPr="00B973D7">
        <w:t>Millhand's</w:t>
      </w:r>
      <w:proofErr w:type="spellEnd"/>
      <w:r w:rsidRPr="00B973D7">
        <w:t xml:space="preserve"> Association</w:t>
      </w:r>
    </w:p>
    <w:p w:rsidR="00B973D7" w:rsidRPr="00B973D7" w:rsidRDefault="00B973D7" w:rsidP="00B973D7">
      <w:r w:rsidRPr="00B973D7">
        <w:t>(b) The Bombay Worker's Association</w:t>
      </w:r>
    </w:p>
    <w:p w:rsidR="00B973D7" w:rsidRPr="00B973D7" w:rsidRDefault="00B973D7" w:rsidP="00B973D7">
      <w:r w:rsidRPr="00B973D7">
        <w:t>(c) The Indian Worker's Association</w:t>
      </w:r>
    </w:p>
    <w:p w:rsidR="00B973D7" w:rsidRPr="00B973D7" w:rsidRDefault="00B973D7" w:rsidP="00B973D7">
      <w:r w:rsidRPr="00B973D7">
        <w:t>(d) The Printer's Union, Calcutta</w:t>
      </w:r>
    </w:p>
    <w:p w:rsidR="00B973D7" w:rsidRPr="00B973D7" w:rsidRDefault="00B973D7" w:rsidP="00B973D7"/>
    <w:p w:rsidR="00B973D7" w:rsidRPr="00B973D7" w:rsidRDefault="00B973D7" w:rsidP="00B973D7">
      <w:r w:rsidRPr="00B973D7">
        <w:t>7. In which Session of the Indian National Congress did the historic union of Congress and Muslim League take place?</w:t>
      </w:r>
    </w:p>
    <w:p w:rsidR="00B973D7" w:rsidRPr="00B973D7" w:rsidRDefault="00B973D7" w:rsidP="00B973D7">
      <w:r w:rsidRPr="00B973D7">
        <w:t xml:space="preserve">(a) </w:t>
      </w:r>
      <w:proofErr w:type="spellStart"/>
      <w:r w:rsidRPr="00B973D7">
        <w:t>Surat</w:t>
      </w:r>
      <w:proofErr w:type="spellEnd"/>
      <w:r w:rsidRPr="00B973D7">
        <w:t xml:space="preserve">  </w:t>
      </w:r>
    </w:p>
    <w:p w:rsidR="00B973D7" w:rsidRPr="00B973D7" w:rsidRDefault="00B973D7" w:rsidP="00B973D7">
      <w:r w:rsidRPr="00B973D7">
        <w:t>(b) Bombay</w:t>
      </w:r>
    </w:p>
    <w:p w:rsidR="00B973D7" w:rsidRPr="00B973D7" w:rsidRDefault="00B973D7" w:rsidP="00B973D7">
      <w:r w:rsidRPr="00B973D7">
        <w:t xml:space="preserve">(c) Calcutta </w:t>
      </w:r>
    </w:p>
    <w:p w:rsidR="00B973D7" w:rsidRPr="00B973D7" w:rsidRDefault="00B973D7" w:rsidP="00B973D7">
      <w:r w:rsidRPr="00B973D7">
        <w:t xml:space="preserve">(d) </w:t>
      </w:r>
      <w:proofErr w:type="spellStart"/>
      <w:r w:rsidRPr="00B973D7">
        <w:t>Lucknow</w:t>
      </w:r>
      <w:proofErr w:type="spellEnd"/>
    </w:p>
    <w:p w:rsidR="00B973D7" w:rsidRPr="00B973D7" w:rsidRDefault="00B973D7" w:rsidP="00B973D7"/>
    <w:p w:rsidR="00B973D7" w:rsidRPr="00B973D7" w:rsidRDefault="00B973D7" w:rsidP="00B973D7">
      <w:r w:rsidRPr="00B973D7">
        <w:t xml:space="preserve">8. Dr. Ms </w:t>
      </w:r>
      <w:proofErr w:type="spellStart"/>
      <w:r w:rsidRPr="00B973D7">
        <w:t>Subbulakshmi</w:t>
      </w:r>
      <w:proofErr w:type="spellEnd"/>
      <w:r w:rsidRPr="00B973D7">
        <w:t xml:space="preserve"> has distinguished herself in the field of </w:t>
      </w:r>
    </w:p>
    <w:p w:rsidR="00B973D7" w:rsidRPr="00B973D7" w:rsidRDefault="00B973D7" w:rsidP="00B973D7">
      <w:r w:rsidRPr="00B973D7">
        <w:t xml:space="preserve">(a) </w:t>
      </w:r>
      <w:proofErr w:type="spellStart"/>
      <w:r w:rsidRPr="00B973D7">
        <w:t>Kathak</w:t>
      </w:r>
      <w:proofErr w:type="spellEnd"/>
      <w:r w:rsidRPr="00B973D7">
        <w:t> </w:t>
      </w:r>
    </w:p>
    <w:p w:rsidR="00B973D7" w:rsidRPr="00B973D7" w:rsidRDefault="00B973D7" w:rsidP="00B973D7">
      <w:r w:rsidRPr="00B973D7">
        <w:t xml:space="preserve">(b) </w:t>
      </w:r>
      <w:proofErr w:type="spellStart"/>
      <w:r w:rsidRPr="00B973D7">
        <w:t>Bharathanatyam</w:t>
      </w:r>
      <w:proofErr w:type="spellEnd"/>
    </w:p>
    <w:p w:rsidR="00B973D7" w:rsidRPr="00B973D7" w:rsidRDefault="00B973D7" w:rsidP="00B973D7">
      <w:r w:rsidRPr="00B973D7">
        <w:t xml:space="preserve">(c) </w:t>
      </w:r>
      <w:proofErr w:type="gramStart"/>
      <w:r w:rsidRPr="00B973D7">
        <w:t>playing</w:t>
      </w:r>
      <w:proofErr w:type="gramEnd"/>
      <w:r w:rsidRPr="00B973D7">
        <w:t xml:space="preserve"> Violin</w:t>
      </w:r>
    </w:p>
    <w:p w:rsidR="00B973D7" w:rsidRPr="00B973D7" w:rsidRDefault="00B973D7" w:rsidP="00B973D7">
      <w:r w:rsidRPr="00B973D7">
        <w:t>(d)  Vocal Music</w:t>
      </w:r>
    </w:p>
    <w:p w:rsidR="00B973D7" w:rsidRPr="00B973D7" w:rsidRDefault="00B973D7" w:rsidP="00B973D7"/>
    <w:p w:rsidR="00B973D7" w:rsidRPr="00B973D7" w:rsidRDefault="00B973D7" w:rsidP="00B973D7">
      <w:r w:rsidRPr="00B973D7">
        <w:t>9. SFDA stands for</w:t>
      </w:r>
    </w:p>
    <w:p w:rsidR="00B973D7" w:rsidRPr="00B973D7" w:rsidRDefault="00B973D7" w:rsidP="00B973D7">
      <w:r w:rsidRPr="00B973D7">
        <w:t>(a) Small Farmers Development Agency</w:t>
      </w:r>
    </w:p>
    <w:p w:rsidR="00B973D7" w:rsidRPr="00B973D7" w:rsidRDefault="00B973D7" w:rsidP="00B973D7">
      <w:r w:rsidRPr="00B973D7">
        <w:t>(b) Sikh Farmers Development Agency </w:t>
      </w:r>
    </w:p>
    <w:p w:rsidR="00B973D7" w:rsidRPr="00B973D7" w:rsidRDefault="00B973D7" w:rsidP="00B973D7">
      <w:r w:rsidRPr="00B973D7">
        <w:t>(c) Social Freedom and Democracy Association.</w:t>
      </w:r>
    </w:p>
    <w:p w:rsidR="00B973D7" w:rsidRPr="00B973D7" w:rsidRDefault="00B973D7" w:rsidP="00B973D7">
      <w:r w:rsidRPr="00B973D7">
        <w:t>(d) None of the above</w:t>
      </w:r>
    </w:p>
    <w:p w:rsidR="00B973D7" w:rsidRPr="00B973D7" w:rsidRDefault="00B973D7" w:rsidP="00B973D7"/>
    <w:p w:rsidR="00B973D7" w:rsidRPr="00B973D7" w:rsidRDefault="00B973D7" w:rsidP="00B973D7">
      <w:r w:rsidRPr="00B973D7">
        <w:t>10. The UN charter was finalized and became effective on </w:t>
      </w:r>
    </w:p>
    <w:p w:rsidR="00B973D7" w:rsidRPr="00B973D7" w:rsidRDefault="00B973D7" w:rsidP="00B973D7">
      <w:r w:rsidRPr="00B973D7">
        <w:t>(a)  San Francisco; 24th October, 1947</w:t>
      </w:r>
    </w:p>
    <w:p w:rsidR="00B973D7" w:rsidRPr="00B973D7" w:rsidRDefault="00B973D7" w:rsidP="00B973D7">
      <w:r w:rsidRPr="00B973D7">
        <w:t>(b) Paris; 5th march, 1947</w:t>
      </w:r>
    </w:p>
    <w:p w:rsidR="00B973D7" w:rsidRPr="00B973D7" w:rsidRDefault="00B973D7" w:rsidP="00B973D7">
      <w:r w:rsidRPr="00B973D7">
        <w:t>(c)  Yalta; 2nd February, 1945</w:t>
      </w:r>
    </w:p>
    <w:p w:rsidR="00B973D7" w:rsidRPr="00B973D7" w:rsidRDefault="00B973D7" w:rsidP="00B973D7">
      <w:r w:rsidRPr="00B973D7">
        <w:t>(d) Warsaw, 24th October, 1943</w:t>
      </w:r>
    </w:p>
    <w:p w:rsidR="00B973D7" w:rsidRPr="00B973D7" w:rsidRDefault="00B973D7" w:rsidP="00B973D7"/>
    <w:p w:rsidR="00B973D7" w:rsidRPr="00B973D7" w:rsidRDefault="00B973D7" w:rsidP="00B973D7">
      <w:r w:rsidRPr="00B973D7">
        <w:t>Answers Key</w:t>
      </w:r>
      <w:proofErr w:type="gramStart"/>
      <w:r w:rsidRPr="00B973D7">
        <w:t>:</w:t>
      </w:r>
      <w:proofErr w:type="gramEnd"/>
      <w:r w:rsidRPr="00B973D7">
        <w:br/>
        <w:t>1.d</w:t>
      </w:r>
      <w:r w:rsidRPr="00B973D7">
        <w:br/>
        <w:t>2.b</w:t>
      </w:r>
      <w:r w:rsidRPr="00B973D7">
        <w:br/>
        <w:t>3.b</w:t>
      </w:r>
      <w:r w:rsidRPr="00B973D7">
        <w:br/>
        <w:t>4.b</w:t>
      </w:r>
      <w:r w:rsidRPr="00B973D7">
        <w:br/>
        <w:t>5.a</w:t>
      </w:r>
      <w:r w:rsidRPr="00B973D7">
        <w:br/>
        <w:t>6.a</w:t>
      </w:r>
      <w:r w:rsidRPr="00B973D7">
        <w:br/>
        <w:t>7.d</w:t>
      </w:r>
      <w:r w:rsidRPr="00B973D7">
        <w:br/>
        <w:t>8.d</w:t>
      </w:r>
      <w:r w:rsidRPr="00B973D7">
        <w:br/>
        <w:t>9.a</w:t>
      </w:r>
      <w:r w:rsidRPr="00B973D7">
        <w:br/>
        <w:t>10.a</w:t>
      </w:r>
    </w:p>
    <w:p w:rsidR="008E4A8C" w:rsidRPr="00B973D7" w:rsidRDefault="008E4A8C" w:rsidP="00B973D7"/>
    <w:sectPr w:rsidR="008E4A8C" w:rsidRPr="00B973D7" w:rsidSect="008E4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73D7"/>
    <w:rsid w:val="008E4A8C"/>
    <w:rsid w:val="00984553"/>
    <w:rsid w:val="00B97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A8C"/>
  </w:style>
  <w:style w:type="paragraph" w:styleId="Heading3">
    <w:name w:val="heading 3"/>
    <w:basedOn w:val="Normal"/>
    <w:link w:val="Heading3Char"/>
    <w:uiPriority w:val="9"/>
    <w:qFormat/>
    <w:rsid w:val="00B973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973D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apple-tab-span">
    <w:name w:val="apple-tab-span"/>
    <w:basedOn w:val="DefaultParagraphFont"/>
    <w:rsid w:val="00B973D7"/>
  </w:style>
  <w:style w:type="character" w:customStyle="1" w:styleId="apple-converted-space">
    <w:name w:val="apple-converted-space"/>
    <w:basedOn w:val="DefaultParagraphFont"/>
    <w:rsid w:val="00B973D7"/>
  </w:style>
  <w:style w:type="paragraph" w:styleId="BalloonText">
    <w:name w:val="Balloon Text"/>
    <w:basedOn w:val="Normal"/>
    <w:link w:val="BalloonTextChar"/>
    <w:uiPriority w:val="99"/>
    <w:semiHidden/>
    <w:unhideWhenUsed/>
    <w:rsid w:val="00B97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3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</dc:creator>
  <cp:lastModifiedBy>Amit</cp:lastModifiedBy>
  <cp:revision>1</cp:revision>
  <dcterms:created xsi:type="dcterms:W3CDTF">2016-01-23T16:41:00Z</dcterms:created>
  <dcterms:modified xsi:type="dcterms:W3CDTF">2016-01-23T16:43:00Z</dcterms:modified>
</cp:coreProperties>
</file>