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22" w:rsidRDefault="00CC627C" w:rsidP="00CC627C">
      <w:pPr>
        <w:pStyle w:val="Heading1"/>
      </w:pPr>
      <w:bookmarkStart w:id="0" w:name="_GoBack"/>
      <w:bookmarkEnd w:id="0"/>
      <w:r>
        <w:t>Registrations Closing for IBSAT 2013</w:t>
      </w:r>
    </w:p>
    <w:p w:rsidR="00CC627C" w:rsidRPr="00CC627C" w:rsidRDefault="00CC627C" w:rsidP="00CC627C"/>
    <w:p w:rsidR="00CC627C" w:rsidRDefault="00CC627C" w:rsidP="00052886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IBSAT 2013 registrations are drawing to a close on 26</w:t>
      </w:r>
      <w:r w:rsidRPr="00CC62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December, 2013. This is the last </w:t>
      </w:r>
      <w:r w:rsidR="00401C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chance for candidates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to apply for IBSAT 2013 for admission into 9 IBS Campuses across the country.</w:t>
      </w:r>
    </w:p>
    <w:p w:rsidR="008B1222" w:rsidRDefault="008B1222" w:rsidP="00052886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61E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IBSAT 2013 kicked off from Monday,</w:t>
      </w:r>
      <w:r w:rsidR="00CC62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December 16, 2013. The test is being</w:t>
      </w:r>
      <w:r w:rsidRPr="00061E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conducted across 95</w:t>
      </w:r>
      <w:r w:rsidR="00CE0A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61E8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centers </w:t>
      </w:r>
      <w:r w:rsidR="00BD6F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all over India</w:t>
      </w:r>
      <w:r w:rsidR="00CE0A8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132C6" w:rsidRDefault="008B1222" w:rsidP="00052886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As declared earlier IBSAT 2013 is an objective multiple choice type question exam. It is a computer based exam which is held in a window of 22 days</w:t>
      </w:r>
      <w:r w:rsidR="005A56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</w:t>
      </w:r>
      <w:r w:rsidR="00EE1519" w:rsidRPr="000528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rom Decem</w:t>
      </w:r>
      <w:r w:rsidR="000528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ber 16, 2013 – January 07, 2014</w:t>
      </w:r>
      <w:r w:rsidRPr="000528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8B1222" w:rsidRPr="002D2E71" w:rsidRDefault="008B1222" w:rsidP="00052886">
      <w:pPr>
        <w:spacing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 </w:t>
      </w:r>
      <w:r w:rsidRPr="00061E89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Exam Pattern </w:t>
      </w: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includes 4 sections, Verbal ability, Reading Comprehension, Quantitative aptitude, Data Sufficiency &amp; data interpretation.</w:t>
      </w:r>
      <w:r w:rsidR="00CC62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The tota</w:t>
      </w:r>
      <w:r w:rsidR="00A927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 number of questions </w:t>
      </w:r>
      <w:r w:rsidR="00BD6F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is</w:t>
      </w:r>
      <w:r w:rsidR="00A927B8" w:rsidRPr="000528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EE1519" w:rsidRPr="0005288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40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and t</w:t>
      </w: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he duration </w:t>
      </w:r>
      <w:r w:rsidR="00CC62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is </w:t>
      </w: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120 minutes, i.e. 2 hours.</w:t>
      </w:r>
      <w:r w:rsidRPr="002D2E71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There </w:t>
      </w:r>
      <w:r w:rsidR="00BD6F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is</w:t>
      </w: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no negative marking in the </w:t>
      </w:r>
      <w:r w:rsidRPr="002D2E71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IBSAT 2013 Exam Pattern</w:t>
      </w:r>
      <w:r w:rsidRPr="002D2E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401CD9" w:rsidRDefault="005A5625" w:rsidP="00052886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For any queries related to IBSAT 2013 or IBS Admissions contact </w:t>
      </w:r>
    </w:p>
    <w:p w:rsidR="005A5625" w:rsidRDefault="00401CD9" w:rsidP="00052886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Tel: 1800 200 6969</w:t>
      </w:r>
    </w:p>
    <w:p w:rsidR="00401CD9" w:rsidRDefault="00401CD9" w:rsidP="00052886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Email: </w:t>
      </w:r>
      <w:hyperlink r:id="rId6" w:history="1">
        <w:r w:rsidR="004F7214" w:rsidRPr="00DA233E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online@ibsindia.org</w:t>
        </w:r>
      </w:hyperlink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</w:p>
    <w:p w:rsidR="00401CD9" w:rsidRDefault="00401CD9" w:rsidP="00052886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Website:  </w:t>
      </w:r>
      <w:hyperlink r:id="rId7" w:history="1">
        <w:r w:rsidRPr="002C1EBD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www.ibsindia.org</w:t>
        </w:r>
      </w:hyperlink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5A5625" w:rsidRDefault="005A5625" w:rsidP="005A5625">
      <w:pPr>
        <w:pStyle w:val="Footer"/>
        <w:tabs>
          <w:tab w:val="right" w:pos="9639"/>
        </w:tabs>
        <w:spacing w:line="360" w:lineRule="auto"/>
        <w:ind w:left="-224"/>
        <w:rPr>
          <w:rFonts w:ascii="CG Omega" w:hAnsi="CG Omega"/>
          <w:sz w:val="18"/>
          <w:szCs w:val="18"/>
        </w:rPr>
      </w:pPr>
    </w:p>
    <w:sectPr w:rsidR="005A5625" w:rsidSect="00D25823">
      <w:headerReference w:type="default" r:id="rId8"/>
      <w:pgSz w:w="11907" w:h="16840" w:code="9"/>
      <w:pgMar w:top="2383" w:right="1418" w:bottom="1418" w:left="1418" w:header="85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60" w:rsidRDefault="009E6660" w:rsidP="00555CD0">
      <w:pPr>
        <w:spacing w:after="0" w:line="240" w:lineRule="auto"/>
      </w:pPr>
      <w:r>
        <w:separator/>
      </w:r>
    </w:p>
  </w:endnote>
  <w:endnote w:type="continuationSeparator" w:id="1">
    <w:p w:rsidR="009E6660" w:rsidRDefault="009E6660" w:rsidP="0055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60" w:rsidRDefault="009E6660" w:rsidP="00555CD0">
      <w:pPr>
        <w:spacing w:after="0" w:line="240" w:lineRule="auto"/>
      </w:pPr>
      <w:r>
        <w:separator/>
      </w:r>
    </w:p>
  </w:footnote>
  <w:footnote w:type="continuationSeparator" w:id="1">
    <w:p w:rsidR="009E6660" w:rsidRDefault="009E6660" w:rsidP="0055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43"/>
      <w:gridCol w:w="6244"/>
    </w:tblGrid>
    <w:tr w:rsidR="00D25823" w:rsidRPr="00443B9C" w:rsidTr="00210075">
      <w:tc>
        <w:tcPr>
          <w:tcW w:w="3043" w:type="dxa"/>
        </w:tcPr>
        <w:p w:rsidR="00D25823" w:rsidRPr="00443B9C" w:rsidRDefault="00D25823" w:rsidP="00991C8B">
          <w:pPr>
            <w:pStyle w:val="Header"/>
            <w:rPr>
              <w:rFonts w:ascii="CG Omega" w:hAnsi="CG Omega"/>
            </w:rPr>
          </w:pPr>
        </w:p>
      </w:tc>
      <w:tc>
        <w:tcPr>
          <w:tcW w:w="6244" w:type="dxa"/>
          <w:vAlign w:val="bottom"/>
        </w:tcPr>
        <w:p w:rsidR="00D25823" w:rsidRPr="00443B9C" w:rsidRDefault="00D25823" w:rsidP="00210075">
          <w:pPr>
            <w:pStyle w:val="Header"/>
            <w:rPr>
              <w:rFonts w:ascii="CG Omega" w:hAnsi="CG Omega"/>
            </w:rPr>
          </w:pPr>
        </w:p>
      </w:tc>
    </w:tr>
  </w:tbl>
  <w:p w:rsidR="00D25823" w:rsidRPr="00D25823" w:rsidRDefault="00D25823" w:rsidP="00D258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15BA"/>
    <w:rsid w:val="000132C6"/>
    <w:rsid w:val="0003578E"/>
    <w:rsid w:val="00052886"/>
    <w:rsid w:val="000636BD"/>
    <w:rsid w:val="00101F12"/>
    <w:rsid w:val="001308D2"/>
    <w:rsid w:val="00171BC0"/>
    <w:rsid w:val="001E1709"/>
    <w:rsid w:val="001E6940"/>
    <w:rsid w:val="001F4105"/>
    <w:rsid w:val="00210075"/>
    <w:rsid w:val="0037620A"/>
    <w:rsid w:val="003770EB"/>
    <w:rsid w:val="003C7CFE"/>
    <w:rsid w:val="003F510E"/>
    <w:rsid w:val="00401CD9"/>
    <w:rsid w:val="0046312E"/>
    <w:rsid w:val="00486CA3"/>
    <w:rsid w:val="004870CC"/>
    <w:rsid w:val="00490EB8"/>
    <w:rsid w:val="004D677A"/>
    <w:rsid w:val="004F7214"/>
    <w:rsid w:val="00555CD0"/>
    <w:rsid w:val="005A5625"/>
    <w:rsid w:val="005D0AB3"/>
    <w:rsid w:val="005D5F3B"/>
    <w:rsid w:val="00607784"/>
    <w:rsid w:val="00647987"/>
    <w:rsid w:val="0068023C"/>
    <w:rsid w:val="008B1222"/>
    <w:rsid w:val="009860A9"/>
    <w:rsid w:val="009C5CE6"/>
    <w:rsid w:val="009E6660"/>
    <w:rsid w:val="00A927B8"/>
    <w:rsid w:val="00AC6F98"/>
    <w:rsid w:val="00B715BA"/>
    <w:rsid w:val="00B72E13"/>
    <w:rsid w:val="00B81769"/>
    <w:rsid w:val="00BB0B23"/>
    <w:rsid w:val="00BD6F32"/>
    <w:rsid w:val="00BF3B05"/>
    <w:rsid w:val="00BF5181"/>
    <w:rsid w:val="00CC627C"/>
    <w:rsid w:val="00CE0A8F"/>
    <w:rsid w:val="00D25823"/>
    <w:rsid w:val="00D54FC8"/>
    <w:rsid w:val="00D61770"/>
    <w:rsid w:val="00DD43A4"/>
    <w:rsid w:val="00E00908"/>
    <w:rsid w:val="00E86098"/>
    <w:rsid w:val="00EB3940"/>
    <w:rsid w:val="00EC4A34"/>
    <w:rsid w:val="00EE1519"/>
    <w:rsid w:val="00EF4FD4"/>
    <w:rsid w:val="00FB1C9D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CE6"/>
  </w:style>
  <w:style w:type="paragraph" w:styleId="Heading1">
    <w:name w:val="heading 1"/>
    <w:basedOn w:val="Normal"/>
    <w:next w:val="Normal"/>
    <w:link w:val="Heading1Char"/>
    <w:uiPriority w:val="9"/>
    <w:qFormat/>
    <w:rsid w:val="00B71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715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D0"/>
  </w:style>
  <w:style w:type="paragraph" w:styleId="Footer">
    <w:name w:val="footer"/>
    <w:basedOn w:val="Normal"/>
    <w:link w:val="FooterChar"/>
    <w:unhideWhenUsed/>
    <w:rsid w:val="0055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5CD0"/>
  </w:style>
  <w:style w:type="table" w:styleId="TableGrid">
    <w:name w:val="Table Grid"/>
    <w:basedOn w:val="TableNormal"/>
    <w:uiPriority w:val="59"/>
    <w:rsid w:val="0098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B1222"/>
  </w:style>
  <w:style w:type="character" w:styleId="Strong">
    <w:name w:val="Strong"/>
    <w:basedOn w:val="DefaultParagraphFont"/>
    <w:uiPriority w:val="22"/>
    <w:qFormat/>
    <w:rsid w:val="008B1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715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D0"/>
  </w:style>
  <w:style w:type="paragraph" w:styleId="Footer">
    <w:name w:val="footer"/>
    <w:basedOn w:val="Normal"/>
    <w:link w:val="FooterChar"/>
    <w:unhideWhenUsed/>
    <w:rsid w:val="0055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55CD0"/>
  </w:style>
  <w:style w:type="table" w:styleId="TableGrid">
    <w:name w:val="Table Grid"/>
    <w:basedOn w:val="TableNormal"/>
    <w:uiPriority w:val="59"/>
    <w:rsid w:val="00986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B1222"/>
  </w:style>
  <w:style w:type="character" w:styleId="Strong">
    <w:name w:val="Strong"/>
    <w:basedOn w:val="DefaultParagraphFont"/>
    <w:uiPriority w:val="22"/>
    <w:qFormat/>
    <w:rsid w:val="008B12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bsind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nline@ibsindia.org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29k31772</dc:creator>
  <cp:keywords/>
  <dc:description/>
  <cp:lastModifiedBy>29k31772</cp:lastModifiedBy>
  <cp:revision>4</cp:revision>
  <cp:lastPrinted>2013-08-02T06:17:00Z</cp:lastPrinted>
  <dcterms:created xsi:type="dcterms:W3CDTF">2013-12-23T09:07:00Z</dcterms:created>
  <dcterms:modified xsi:type="dcterms:W3CDTF">2013-12-23T10:06:00Z</dcterms:modified>
</cp:coreProperties>
</file>